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CellSpacing w:w="0" w:type="dxa"/>
        <w:tblInd w:w="-70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3"/>
        <w:gridCol w:w="20"/>
      </w:tblGrid>
      <w:tr w:rsidR="006D35F5" w:rsidRPr="006D35F5" w:rsidTr="002A4D4F">
        <w:trPr>
          <w:gridAfter w:val="1"/>
          <w:wAfter w:w="20" w:type="dxa"/>
          <w:tblCellSpacing w:w="0" w:type="dxa"/>
        </w:trPr>
        <w:tc>
          <w:tcPr>
            <w:tcW w:w="9903" w:type="dxa"/>
            <w:shd w:val="clear" w:color="auto" w:fill="FFFFFF"/>
            <w:vAlign w:val="center"/>
            <w:hideMark/>
          </w:tcPr>
          <w:p w:rsidR="006D35F5" w:rsidRPr="006D35F5" w:rsidRDefault="006D35F5" w:rsidP="00090B85">
            <w:pPr>
              <w:spacing w:after="0" w:line="240" w:lineRule="auto"/>
              <w:ind w:left="-426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</w:tr>
      <w:tr w:rsidR="006D35F5" w:rsidRPr="006D35F5" w:rsidTr="002A4D4F">
        <w:trPr>
          <w:tblCellSpacing w:w="0" w:type="dxa"/>
        </w:trPr>
        <w:tc>
          <w:tcPr>
            <w:tcW w:w="9903" w:type="dxa"/>
            <w:shd w:val="clear" w:color="auto" w:fill="FFFFFF"/>
            <w:vAlign w:val="center"/>
            <w:hideMark/>
          </w:tcPr>
          <w:p w:rsidR="006D35F5" w:rsidRPr="006D35F5" w:rsidRDefault="009E751B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pict>
                <v:rect id="_x0000_i1025" style="width:.5pt;height:1.5pt" o:hrpct="1" o:hrstd="t" o:hr="t" fillcolor="#a0a0a0" stroked="f"/>
              </w:pict>
            </w:r>
          </w:p>
          <w:tbl>
            <w:tblPr>
              <w:tblW w:w="9923" w:type="dxa"/>
              <w:tblCellSpacing w:w="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537"/>
              <w:gridCol w:w="5386"/>
            </w:tblGrid>
            <w:tr w:rsidR="00C208C9" w:rsidRPr="006D35F5" w:rsidTr="002A4D4F">
              <w:trPr>
                <w:trHeight w:val="1448"/>
                <w:tblCellSpacing w:w="0" w:type="dxa"/>
              </w:trPr>
              <w:tc>
                <w:tcPr>
                  <w:tcW w:w="2286" w:type="pct"/>
                  <w:vAlign w:val="center"/>
                  <w:hideMark/>
                </w:tcPr>
                <w:p w:rsidR="00C208C9" w:rsidRPr="00831CF4" w:rsidRDefault="00C208C9" w:rsidP="0024632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D35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  <w:r w:rsidR="00D332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   </w:t>
                  </w:r>
                  <w:r w:rsidRPr="006D35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«Утверждаю» </w:t>
                  </w:r>
                </w:p>
                <w:p w:rsidR="00C208C9" w:rsidRDefault="006901A9" w:rsidP="006901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Председатель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Совета Общероссийской общественной организации ветеранов Вооружённых Сил Российской Федерации</w:t>
                  </w:r>
                  <w:proofErr w:type="gramEnd"/>
                </w:p>
                <w:p w:rsidR="006901A9" w:rsidRPr="006D35F5" w:rsidRDefault="006901A9" w:rsidP="006901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Генерал армии</w:t>
                  </w:r>
                </w:p>
              </w:tc>
              <w:tc>
                <w:tcPr>
                  <w:tcW w:w="2714" w:type="pct"/>
                  <w:vAlign w:val="center"/>
                  <w:hideMark/>
                </w:tcPr>
                <w:p w:rsidR="00C208C9" w:rsidRDefault="006901A9" w:rsidP="006901A9">
                  <w:pPr>
                    <w:spacing w:after="0" w:line="240" w:lineRule="auto"/>
                    <w:ind w:right="-347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          </w:t>
                  </w:r>
                  <w:r w:rsidR="000D30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                    </w:t>
                  </w:r>
                  <w:r w:rsidR="009B31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C208C9" w:rsidRPr="006D35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«Согласовано»</w:t>
                  </w:r>
                </w:p>
                <w:p w:rsidR="009B31F0" w:rsidRDefault="006901A9" w:rsidP="006901A9">
                  <w:pPr>
                    <w:spacing w:after="0" w:line="240" w:lineRule="auto"/>
                    <w:ind w:right="-347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           </w:t>
                  </w:r>
                  <w:r w:rsidR="000D30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                 </w:t>
                  </w:r>
                  <w:r w:rsidR="00C208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Начальник ФГБ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</w:t>
                  </w:r>
                </w:p>
                <w:p w:rsidR="00C208C9" w:rsidRDefault="009B31F0" w:rsidP="00246329">
                  <w:pPr>
                    <w:spacing w:after="0" w:line="240" w:lineRule="auto"/>
                    <w:ind w:right="-347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   </w:t>
                  </w:r>
                  <w:r w:rsidR="006901A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        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0D30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</w:t>
                  </w:r>
                  <w:r w:rsidR="00C208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«СКК «Подмосковье»   МО РФ</w:t>
                  </w:r>
                </w:p>
                <w:p w:rsidR="009B31F0" w:rsidRDefault="009B31F0" w:rsidP="00246329">
                  <w:pPr>
                    <w:spacing w:after="0" w:line="240" w:lineRule="auto"/>
                    <w:ind w:right="-347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  </w:t>
                  </w:r>
                  <w:r w:rsidR="00AD6C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</w:t>
                  </w:r>
                  <w:r w:rsidR="00C208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олковник</w:t>
                  </w:r>
                  <w:r w:rsidR="000D30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медицинской</w:t>
                  </w:r>
                  <w:r w:rsidR="00C24B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F653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лужбы</w:t>
                  </w:r>
                  <w:r w:rsidR="008151E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(запаса</w:t>
                  </w:r>
                  <w:r w:rsidR="000D30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)</w:t>
                  </w:r>
                </w:p>
                <w:p w:rsidR="00C208C9" w:rsidRPr="006D35F5" w:rsidRDefault="00C208C9" w:rsidP="00246329">
                  <w:pPr>
                    <w:spacing w:after="0" w:line="240" w:lineRule="auto"/>
                    <w:ind w:left="3248" w:right="-347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35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  <w:tr w:rsidR="00C208C9" w:rsidRPr="006D35F5" w:rsidTr="002A4D4F">
              <w:trPr>
                <w:trHeight w:val="577"/>
                <w:tblCellSpacing w:w="0" w:type="dxa"/>
              </w:trPr>
              <w:tc>
                <w:tcPr>
                  <w:tcW w:w="2286" w:type="pct"/>
                  <w:vAlign w:val="center"/>
                  <w:hideMark/>
                </w:tcPr>
                <w:p w:rsidR="00C208C9" w:rsidRPr="006D35F5" w:rsidRDefault="00C208C9" w:rsidP="006901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3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 </w:t>
                  </w:r>
                  <w:r w:rsidR="006901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В.Ф.Ермаков</w:t>
                  </w:r>
                  <w:r w:rsidRPr="006D3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«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</w:t>
                  </w:r>
                  <w:r w:rsidRPr="006D3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   </w:t>
                  </w:r>
                  <w:r w:rsidR="005216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ноябр</w:t>
                  </w:r>
                  <w:r w:rsidR="00177A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 201</w:t>
                  </w:r>
                  <w:r w:rsidR="00F64F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  <w:r w:rsidRPr="006D3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 </w:t>
                  </w:r>
                </w:p>
              </w:tc>
              <w:tc>
                <w:tcPr>
                  <w:tcW w:w="2714" w:type="pct"/>
                  <w:vAlign w:val="center"/>
                  <w:hideMark/>
                </w:tcPr>
                <w:p w:rsidR="00C208C9" w:rsidRPr="006D35F5" w:rsidRDefault="002A4D4F" w:rsidP="006901A9">
                  <w:pPr>
                    <w:spacing w:after="0" w:line="240" w:lineRule="auto"/>
                    <w:ind w:left="324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И.Г.Титов</w:t>
                  </w:r>
                  <w:proofErr w:type="spellEnd"/>
                  <w:r w:rsidR="00C208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   </w:t>
                  </w:r>
                  <w:r w:rsidR="00C208C9" w:rsidRPr="006D3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   </w:t>
                  </w:r>
                  <w:r w:rsidR="005216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ноября</w:t>
                  </w:r>
                  <w:r w:rsidR="006901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2017г. </w:t>
                  </w:r>
                </w:p>
              </w:tc>
            </w:tr>
          </w:tbl>
          <w:p w:rsidR="006D35F5" w:rsidRPr="006D35F5" w:rsidRDefault="006D35F5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</w:t>
            </w:r>
          </w:p>
          <w:p w:rsidR="006901A9" w:rsidRDefault="006D35F5" w:rsidP="00177A62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color w:val="000000"/>
                <w:kern w:val="36"/>
                <w:sz w:val="24"/>
                <w:szCs w:val="24"/>
                <w:lang w:eastAsia="ru-RU"/>
              </w:rPr>
            </w:pPr>
            <w:r w:rsidRPr="008153C4">
              <w:rPr>
                <w:rFonts w:ascii="Tahoma" w:eastAsia="Times New Roman" w:hAnsi="Tahoma" w:cs="Tahoma"/>
                <w:b/>
                <w:color w:val="000000"/>
                <w:kern w:val="36"/>
                <w:sz w:val="24"/>
                <w:szCs w:val="24"/>
                <w:lang w:eastAsia="ru-RU"/>
              </w:rPr>
              <w:t xml:space="preserve">Положение </w:t>
            </w:r>
            <w:r w:rsidR="009B31F0">
              <w:rPr>
                <w:rFonts w:ascii="Tahoma" w:eastAsia="Times New Roman" w:hAnsi="Tahoma" w:cs="Tahoma"/>
                <w:b/>
                <w:color w:val="000000"/>
                <w:kern w:val="36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</w:t>
            </w:r>
            <w:r w:rsidRPr="008153C4">
              <w:rPr>
                <w:rFonts w:ascii="Tahoma" w:eastAsia="Times New Roman" w:hAnsi="Tahoma" w:cs="Tahoma"/>
                <w:b/>
                <w:color w:val="000000"/>
                <w:kern w:val="36"/>
                <w:sz w:val="24"/>
                <w:szCs w:val="24"/>
                <w:lang w:eastAsia="ru-RU"/>
              </w:rPr>
              <w:t xml:space="preserve">о проведении </w:t>
            </w:r>
            <w:r w:rsidR="00F64F60" w:rsidRPr="00F64F60">
              <w:rPr>
                <w:rFonts w:ascii="Tahoma" w:eastAsia="Times New Roman" w:hAnsi="Tahoma" w:cs="Tahoma"/>
                <w:b/>
                <w:color w:val="000000"/>
                <w:kern w:val="36"/>
                <w:sz w:val="24"/>
                <w:szCs w:val="24"/>
                <w:lang w:eastAsia="ru-RU"/>
              </w:rPr>
              <w:t xml:space="preserve">  </w:t>
            </w:r>
            <w:r w:rsidR="00167DAE">
              <w:rPr>
                <w:rFonts w:ascii="Tahoma" w:eastAsia="Times New Roman" w:hAnsi="Tahoma" w:cs="Tahoma"/>
                <w:b/>
                <w:color w:val="000000"/>
                <w:kern w:val="36"/>
                <w:sz w:val="24"/>
                <w:szCs w:val="24"/>
                <w:lang w:eastAsia="ru-RU"/>
              </w:rPr>
              <w:t>Зимнего</w:t>
            </w:r>
            <w:r w:rsidRPr="008153C4">
              <w:rPr>
                <w:rFonts w:ascii="Tahoma" w:eastAsia="Times New Roman" w:hAnsi="Tahoma" w:cs="Tahoma"/>
                <w:b/>
                <w:color w:val="000000"/>
                <w:kern w:val="36"/>
                <w:sz w:val="24"/>
                <w:szCs w:val="24"/>
                <w:lang w:eastAsia="ru-RU"/>
              </w:rPr>
              <w:t xml:space="preserve"> Чемпионата Вооруженных сил РФ по теннису среди ветеранов 201</w:t>
            </w:r>
            <w:r w:rsidR="00F64F60">
              <w:rPr>
                <w:rFonts w:ascii="Tahoma" w:eastAsia="Times New Roman" w:hAnsi="Tahoma" w:cs="Tahoma"/>
                <w:b/>
                <w:color w:val="000000"/>
                <w:kern w:val="36"/>
                <w:sz w:val="24"/>
                <w:szCs w:val="24"/>
                <w:lang w:eastAsia="ru-RU"/>
              </w:rPr>
              <w:t>8</w:t>
            </w:r>
            <w:r w:rsidRPr="008153C4">
              <w:rPr>
                <w:rFonts w:ascii="Tahoma" w:eastAsia="Times New Roman" w:hAnsi="Tahoma" w:cs="Tahoma"/>
                <w:b/>
                <w:color w:val="000000"/>
                <w:kern w:val="36"/>
                <w:sz w:val="24"/>
                <w:szCs w:val="24"/>
                <w:lang w:eastAsia="ru-RU"/>
              </w:rPr>
              <w:t xml:space="preserve"> г.</w:t>
            </w:r>
            <w:r w:rsidR="00831CF4">
              <w:rPr>
                <w:rFonts w:ascii="Tahoma" w:eastAsia="Times New Roman" w:hAnsi="Tahoma" w:cs="Tahoma"/>
                <w:b/>
                <w:color w:val="000000"/>
                <w:kern w:val="36"/>
                <w:sz w:val="24"/>
                <w:szCs w:val="24"/>
                <w:lang w:eastAsia="ru-RU"/>
              </w:rPr>
              <w:t xml:space="preserve"> в системе Российского ветеранского теннисного тура</w:t>
            </w:r>
          </w:p>
          <w:p w:rsidR="006D35F5" w:rsidRPr="008153C4" w:rsidRDefault="00831CF4" w:rsidP="00177A62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kern w:val="36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ahoma" w:eastAsia="Times New Roman" w:hAnsi="Tahoma" w:cs="Tahoma"/>
                <w:b/>
                <w:color w:val="000000"/>
                <w:kern w:val="36"/>
                <w:sz w:val="24"/>
                <w:szCs w:val="24"/>
                <w:lang w:eastAsia="ru-RU"/>
              </w:rPr>
              <w:t>Вет</w:t>
            </w:r>
            <w:proofErr w:type="spellEnd"/>
            <w:r>
              <w:rPr>
                <w:rFonts w:ascii="Tahoma" w:eastAsia="Times New Roman" w:hAnsi="Tahoma" w:cs="Tahoma"/>
                <w:b/>
                <w:color w:val="000000"/>
                <w:kern w:val="36"/>
                <w:sz w:val="24"/>
                <w:szCs w:val="24"/>
                <w:lang w:eastAsia="ru-RU"/>
              </w:rPr>
              <w:t>-тура).</w:t>
            </w:r>
          </w:p>
          <w:p w:rsidR="006D35F5" w:rsidRPr="006D35F5" w:rsidRDefault="006D35F5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D35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1. Общие положения</w:t>
            </w:r>
          </w:p>
          <w:p w:rsidR="006D35F5" w:rsidRPr="006D35F5" w:rsidRDefault="006D35F5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 </w:t>
            </w:r>
            <w:r w:rsidR="005216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1.1.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167D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Зимний 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Чемпионат</w:t>
            </w:r>
            <w:r w:rsidR="008153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Вооружённых сил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Росси</w:t>
            </w:r>
            <w:r w:rsidR="00FD22D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йской Федерации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67D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 теннису среди ветеранов 201</w:t>
            </w:r>
            <w:r w:rsidR="00F64F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года, далее по тексту «Чемпионат», проводится с целью привлечения ветеранов тенниса к активному, здоровому образу жизни,  популяризации тенниса и его дальнейшего массового развития, повышения  мастерств</w:t>
            </w:r>
            <w:r w:rsidR="008153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 спортсменов-ветеранов тенниса.</w:t>
            </w:r>
          </w:p>
          <w:p w:rsidR="006D35F5" w:rsidRPr="006D35F5" w:rsidRDefault="006D35F5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  </w:t>
            </w:r>
            <w:r w:rsidR="005216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1.2.</w:t>
            </w:r>
            <w:r w:rsidRPr="008153C4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  <w:t>Чемпионат</w:t>
            </w:r>
            <w:r w:rsidR="00831CF4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  <w:t xml:space="preserve"> относится к турниру</w:t>
            </w:r>
            <w:r w:rsidRPr="008153C4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  <w:t xml:space="preserve"> 2-й категории.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Организацию и подготовку к Чемпионату осуществляет оргкомитет, образуемый </w:t>
            </w:r>
            <w:r w:rsidR="00831CF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Советом ветеранов Вооруженных сил РФ</w:t>
            </w:r>
            <w:r w:rsidR="00831CF4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  <w:t>.</w:t>
            </w:r>
          </w:p>
          <w:p w:rsidR="006D35F5" w:rsidRPr="006D35F5" w:rsidRDefault="006D35F5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 Непосредственно проведение соревнований возл</w:t>
            </w:r>
            <w:r w:rsidR="00C24B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агается на директора турнира, оргкомитет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   и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лавную  судейскую коллегию (далее ГСК), утвержд</w:t>
            </w:r>
            <w:r w:rsidR="00831CF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енную оргкомитетом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  </w:t>
            </w:r>
          </w:p>
          <w:p w:rsidR="00C24BE0" w:rsidRDefault="006D35F5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901A9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  <w:t>Директор Чемпионата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–</w:t>
            </w:r>
            <w:r w:rsidR="008153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C24B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начальник филиала «Санаторий «</w:t>
            </w:r>
            <w:proofErr w:type="spellStart"/>
            <w:r w:rsidR="00C24B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Марфинский</w:t>
            </w:r>
            <w:proofErr w:type="spellEnd"/>
            <w:r w:rsidR="00C24B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» ФГБУ «СКК «Подмосковье» МО Р</w:t>
            </w:r>
            <w:proofErr w:type="gramStart"/>
            <w:r w:rsidR="00C24B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Ф-</w:t>
            </w:r>
            <w:proofErr w:type="gramEnd"/>
            <w:r w:rsidR="00C24B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90B8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Козырев Петр Ва</w:t>
            </w:r>
            <w:r w:rsidR="000D307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сильевич, (полковник </w:t>
            </w:r>
            <w:r w:rsidR="008151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запаса </w:t>
            </w:r>
            <w:r w:rsidR="000D307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медицинской </w:t>
            </w:r>
            <w:r w:rsidR="00090B8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службы</w:t>
            </w:r>
            <w:r w:rsidR="007253D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)</w:t>
            </w:r>
            <w:r w:rsidR="008151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90B8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5A214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тел.8-903-546-81-11</w:t>
            </w:r>
            <w:r w:rsidR="006901A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  <w:r w:rsidR="005A214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8153C4" w:rsidRDefault="00C24BE0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901A9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  <w:t>П</w:t>
            </w:r>
            <w:r w:rsidR="00090B85" w:rsidRPr="006901A9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  <w:t>редседатель оргкомитета</w:t>
            </w:r>
            <w:r w:rsidR="00090B8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–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заместитель начальника ФГБУ «СКК «Подмосковье» МО РФ - </w:t>
            </w:r>
            <w:r w:rsidR="00090B8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Виндриевский </w:t>
            </w:r>
            <w:r w:rsidR="00167D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Геннадий Иванович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(полковник запаса</w:t>
            </w:r>
            <w:r w:rsidR="008B32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="008B32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="008B32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.Д</w:t>
            </w:r>
            <w:proofErr w:type="gramEnd"/>
            <w:r w:rsidR="008B32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олгопрудный</w:t>
            </w:r>
            <w:proofErr w:type="spellEnd"/>
            <w:r w:rsidR="00AD6C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тел.8-915-093-65-20.</w:t>
            </w:r>
            <w:r w:rsidR="008153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="006D35F5" w:rsidRPr="006901A9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  <w:t xml:space="preserve">Главный судья  </w:t>
            </w:r>
            <w:r w:rsidR="006D35F5"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– </w:t>
            </w:r>
            <w:r w:rsidR="006901A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судья </w:t>
            </w:r>
            <w:r w:rsidR="006901A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</w:t>
            </w:r>
            <w:r w:rsid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категории </w:t>
            </w:r>
            <w:proofErr w:type="spellStart"/>
            <w:r w:rsid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Лешуков</w:t>
            </w:r>
            <w:proofErr w:type="spellEnd"/>
            <w:r w:rsid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А</w:t>
            </w:r>
            <w:r w:rsidR="008153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лександр </w:t>
            </w:r>
            <w:r w:rsid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="008153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иколаевич</w:t>
            </w:r>
            <w:r w:rsid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r w:rsidR="008153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капитан 2 ранга</w:t>
            </w:r>
            <w:r w:rsidR="000D307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8B32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запаса</w:t>
            </w:r>
            <w:r w:rsidR="000D307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)</w:t>
            </w:r>
            <w:r w:rsidR="008153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="008151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="008151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.Т</w:t>
            </w:r>
            <w:proofErr w:type="gramEnd"/>
            <w:r w:rsidR="008151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верь</w:t>
            </w:r>
            <w:proofErr w:type="spellEnd"/>
            <w:r w:rsid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77A6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тел. </w:t>
            </w:r>
            <w:r w:rsid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8-920-690-29-42</w:t>
            </w:r>
            <w:r w:rsidR="006901A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6D35F5" w:rsidRPr="006D35F5" w:rsidRDefault="008153C4" w:rsidP="00177A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901A9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  <w:t>Главный секретарь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831CF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–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901A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судья </w:t>
            </w:r>
            <w:r w:rsidR="006901A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</w:t>
            </w:r>
            <w:r w:rsidR="00831CF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кат</w:t>
            </w:r>
            <w:r w:rsidR="007253D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егории Рожнова Марина Игоревна  г. Дмитров</w:t>
            </w:r>
            <w:r w:rsidR="006901A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  <w:r w:rsidR="006D35F5"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="006D35F5" w:rsidRPr="006D35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2.  Место и сроки проведения</w:t>
            </w:r>
          </w:p>
          <w:p w:rsidR="008151EC" w:rsidRDefault="005216A5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   2.1.Чемпионат проводится на двух закрытых теннисных кортах филиала санатория «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Марфинский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» и одном закрытом корте пансионата «Берёзовая роща» </w:t>
            </w:r>
            <w:r w:rsidR="006D35F5"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по адресу: </w:t>
            </w:r>
            <w:r w:rsidR="00E443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Московск</w:t>
            </w:r>
            <w:r w:rsidR="00167D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ая </w:t>
            </w:r>
            <w:r w:rsidR="00E443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област</w:t>
            </w:r>
            <w:r w:rsidR="00090B8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ь </w:t>
            </w:r>
            <w:proofErr w:type="spellStart"/>
            <w:r w:rsidR="00090B8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Мыти</w:t>
            </w:r>
            <w:r w:rsidR="0022176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щ</w:t>
            </w:r>
            <w:r w:rsidR="00090B8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инский</w:t>
            </w:r>
            <w:proofErr w:type="spellEnd"/>
            <w:r w:rsidR="00090B8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="00090B8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 w:rsidR="00090B8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="00090B8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арфино</w:t>
            </w:r>
            <w:proofErr w:type="spellEnd"/>
            <w:r w:rsidR="00090B8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, филиал</w:t>
            </w:r>
            <w:r w:rsidR="0022176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«Санаторий «</w:t>
            </w:r>
            <w:proofErr w:type="spellStart"/>
            <w:r w:rsidR="0022176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Марфинский</w:t>
            </w:r>
            <w:proofErr w:type="spellEnd"/>
            <w:r w:rsidR="0022176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="00090B8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ФГБУ «СКК «Подмосковье» МО РФ</w:t>
            </w:r>
            <w:r w:rsidR="0007744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,  физкультурно</w:t>
            </w:r>
            <w:r w:rsidR="00F64F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-оздоровительный комплекс (ФОК),</w:t>
            </w:r>
            <w:r w:rsidR="004E305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F64F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Московская область </w:t>
            </w:r>
            <w:proofErr w:type="spellStart"/>
            <w:r w:rsidR="00F64F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Мытищинский</w:t>
            </w:r>
            <w:proofErr w:type="spellEnd"/>
            <w:r w:rsidR="00F64F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район,</w:t>
            </w:r>
            <w:r w:rsidR="008151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F64F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д.Аксаково</w:t>
            </w:r>
            <w:proofErr w:type="spellEnd"/>
            <w:r w:rsidR="00F64F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,</w:t>
            </w:r>
            <w:r w:rsidR="004E305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F64F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ДСС МЖД-филиала ОАО «РЖД» пансионат «Берёзовая роща»</w:t>
            </w:r>
            <w:r w:rsidR="004E305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(ФОК)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  <w:p w:rsidR="00764FEB" w:rsidRDefault="008151EC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  <w:r w:rsidR="005216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2.2.Сроки проведения Чемпионата: с 22 по 27 февраля 2018 года.</w:t>
            </w:r>
          </w:p>
          <w:p w:rsidR="006D35F5" w:rsidRPr="006D35F5" w:rsidRDefault="006D35F5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D35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3. Требования к участникам соревнования и условия их допуска</w:t>
            </w:r>
          </w:p>
          <w:p w:rsidR="006D35F5" w:rsidRPr="006D35F5" w:rsidRDefault="006D35F5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     </w:t>
            </w:r>
            <w:proofErr w:type="gramStart"/>
            <w:r w:rsidR="005216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3.1.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 участию в Чемпионате допускаются мужчины и женщины,</w:t>
            </w:r>
            <w:r w:rsidR="00831CF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проходящие военную службу в рядах ВС РФ, а также адмиралы и генералы, офицеры, мичманы, прапорщики, сержанты и старшины, рядовые </w:t>
            </w:r>
            <w:r w:rsidR="00831CF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7744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запаса и в отставке, а также</w:t>
            </w:r>
            <w:r w:rsidR="00831CF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831CF4" w:rsidRPr="00FD22D3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  <w:t>все ветераны тенниса</w:t>
            </w:r>
            <w:r w:rsidR="00831CF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,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которым к 31 декабря 201</w:t>
            </w:r>
            <w:r w:rsidR="00F64F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года исполнилось или должно исполниться </w:t>
            </w:r>
            <w:r w:rsidR="005216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35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лет (независимо от дня и месяца рождения),  подавшие заявку в установленный настоящим</w:t>
            </w:r>
            <w:proofErr w:type="gramEnd"/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Положением срок,  зарегистрировавшиеся в мандатной комиссии в день приезда соответствующей возрастной группы и уплатившие заявочный  взнос.</w:t>
            </w:r>
            <w:r w:rsidR="00831CF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Все участники должны иметь медицинский допуск к соревнованиям.</w:t>
            </w:r>
          </w:p>
          <w:p w:rsidR="006D35F5" w:rsidRPr="006D35F5" w:rsidRDefault="006D35F5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     </w:t>
            </w:r>
            <w:r w:rsidR="005216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3.2.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Принадлежность игрока к той или иной возрастной группе определяется годом рождения. </w:t>
            </w:r>
          </w:p>
          <w:p w:rsidR="006D35F5" w:rsidRPr="006D35F5" w:rsidRDefault="006D35F5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   Чемпионат проводится в следующих возрастных группах:</w:t>
            </w:r>
          </w:p>
          <w:p w:rsidR="00FD22D3" w:rsidRDefault="00831CF4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r w:rsidR="006D35F5"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у ж</w:t>
            </w:r>
            <w:r w:rsidR="008153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енщин  в одиночном разряде – Ж-</w:t>
            </w:r>
            <w:r w:rsidR="00F64F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35</w:t>
            </w:r>
            <w:r w:rsidR="006D35F5"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+</w:t>
            </w:r>
            <w:r w:rsidR="006901A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,Ж-50+</w:t>
            </w:r>
            <w:r w:rsidR="00FD22D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6D35F5" w:rsidRPr="006D35F5" w:rsidRDefault="00831CF4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r w:rsidR="006D35F5"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у мужчин </w:t>
            </w:r>
            <w:r w:rsid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в одиночном разряде </w:t>
            </w:r>
            <w:r w:rsidR="008153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–</w:t>
            </w:r>
            <w:r w:rsidR="00FD22D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="008153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  <w:r w:rsidR="006901A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</w:t>
            </w:r>
            <w:r w:rsid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+, М</w:t>
            </w:r>
            <w:r w:rsidR="008153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  <w:r w:rsidR="005A214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50+</w:t>
            </w:r>
            <w:r w:rsid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, М</w:t>
            </w:r>
            <w:r w:rsidR="008153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  <w:r w:rsidR="00FD22D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</w:t>
            </w:r>
            <w:r w:rsidR="00B83A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0+, </w:t>
            </w:r>
            <w:r w:rsidR="00657B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М-</w:t>
            </w:r>
            <w:r w:rsidR="00B83A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65+</w:t>
            </w:r>
            <w:r w:rsidR="00F64F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,М-70+</w:t>
            </w:r>
            <w:r w:rsidR="00B83A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6D35F5" w:rsidRPr="006D35F5" w:rsidRDefault="006D35F5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   Максимальное  число участников</w:t>
            </w:r>
            <w:r w:rsidR="004C665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в одиночном разряде  у мужчин</w:t>
            </w:r>
            <w:r w:rsidR="00B83A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4C665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r w:rsidR="008153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32,</w:t>
            </w:r>
            <w:r w:rsidR="00E443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минимальное</w:t>
            </w:r>
            <w:r w:rsidR="008153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F64F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–</w:t>
            </w:r>
            <w:r w:rsidR="00E443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6</w:t>
            </w:r>
            <w:r w:rsidR="00F64F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,М-70+-4</w:t>
            </w:r>
            <w:r w:rsidR="00E443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</w:p>
          <w:p w:rsidR="00E44320" w:rsidRPr="006D35F5" w:rsidRDefault="006D35F5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     Максимальное число участников в одиночном разряде у женщин – </w:t>
            </w:r>
            <w:r w:rsidR="00F64F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32</w:t>
            </w:r>
            <w:r w:rsidR="004C665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="00E443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инимальное </w:t>
            </w:r>
            <w:r w:rsidR="00E443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-4.</w:t>
            </w:r>
          </w:p>
          <w:p w:rsidR="006D35F5" w:rsidRDefault="006D35F5" w:rsidP="00657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   Соревнования в парном разряде п</w:t>
            </w:r>
            <w:r w:rsidR="00FD22D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ровод</w:t>
            </w:r>
            <w:r w:rsidR="00F64F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="00FD22D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тся в  возрастных группах</w:t>
            </w:r>
            <w:r w:rsidR="00657B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: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="00657B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-   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у мужчин </w:t>
            </w:r>
            <w:proofErr w:type="gramStart"/>
            <w:r w:rsidR="004C665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–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="004C665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  <w:r w:rsidR="00F64F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5</w:t>
            </w:r>
            <w:r w:rsidR="005A214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0+, 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ММ</w:t>
            </w:r>
            <w:r w:rsidR="004C665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</w:t>
            </w:r>
            <w:r w:rsidR="005A214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+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6D35F5" w:rsidRPr="006D35F5" w:rsidRDefault="006D35F5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   Максимальное число пар в каждой возрастной группе</w:t>
            </w:r>
            <w:r w:rsidR="00FD22D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– 16,</w:t>
            </w:r>
            <w:r w:rsidR="00FD22D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FD22D3"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минимальное – </w:t>
            </w:r>
            <w:r w:rsidR="004C665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  </w:t>
            </w:r>
          </w:p>
          <w:p w:rsidR="006D35F5" w:rsidRPr="006D35F5" w:rsidRDefault="004E3054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  </w:t>
            </w:r>
            <w:r w:rsidR="005216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3.3.</w:t>
            </w:r>
            <w:r w:rsidR="006D35F5"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Каждый участник Чемпионата имеет право участвовать в одиночном разряде  в одной возрастной группе, соответствующей его году рождения или моложе</w:t>
            </w:r>
            <w:r w:rsidR="00FD22D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, в парном разряде – в двух возрастных группах, своей и младшей</w:t>
            </w:r>
            <w:r w:rsidR="00764FE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по возрасту.</w:t>
            </w:r>
          </w:p>
          <w:p w:rsidR="00764FEB" w:rsidRDefault="006D35F5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  </w:t>
            </w:r>
          </w:p>
          <w:p w:rsidR="00764FEB" w:rsidRDefault="00764FEB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8151EC" w:rsidRDefault="00764FEB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</w:t>
            </w:r>
            <w:r w:rsidR="006D35F5"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8151EC" w:rsidRDefault="008151EC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5216A5" w:rsidRDefault="008151EC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    </w:t>
            </w:r>
            <w:r w:rsidR="006D35F5"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В течение одного дня в любой возрастной группе допускается проведение для каждого участника не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D35F5"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более одного матча в одиночном разряде и одного матча в парном разряде либо двух матчей  в парном разряде.</w:t>
            </w:r>
          </w:p>
          <w:p w:rsidR="005216A5" w:rsidRDefault="005216A5" w:rsidP="005216A5">
            <w:pPr>
              <w:spacing w:after="0" w:line="240" w:lineRule="auto"/>
              <w:ind w:left="324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216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3.4.Все игроки во время матчей,</w:t>
            </w:r>
            <w:r w:rsidR="000D307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216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 также в любое время,</w:t>
            </w:r>
            <w:r w:rsidR="000D307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216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находясь в месте проведения Чемпионата обязаны:</w:t>
            </w:r>
          </w:p>
          <w:p w:rsidR="006D35F5" w:rsidRDefault="005216A5" w:rsidP="005216A5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соблюдать Кодекс поведения игрока,</w:t>
            </w:r>
            <w:r w:rsidR="000D307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знать и выполнять Правила игры и Положения о данном турнире</w:t>
            </w:r>
            <w:r w:rsidR="00764FE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;</w:t>
            </w:r>
          </w:p>
          <w:p w:rsidR="005216A5" w:rsidRDefault="005216A5" w:rsidP="005216A5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самостоятельно узнать расписание своего следующего матча и нести полную ответственность за достоверность полученной информации</w:t>
            </w:r>
            <w:r w:rsidR="00764FE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;</w:t>
            </w:r>
          </w:p>
          <w:p w:rsidR="005216A5" w:rsidRPr="005216A5" w:rsidRDefault="005216A5" w:rsidP="005216A5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знать и строго соблю</w:t>
            </w:r>
            <w:r w:rsidR="000D307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дать Правила судейства в матчах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,</w:t>
            </w:r>
            <w:r w:rsidR="000D307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проводимых без судьи на вышке.</w:t>
            </w:r>
          </w:p>
          <w:p w:rsidR="00764FEB" w:rsidRDefault="00764FEB" w:rsidP="00177A6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90307F" w:rsidRPr="00FD22D3" w:rsidRDefault="0090307F" w:rsidP="00177A6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D22D3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  <w:t>Участникам, не явившимся для пров</w:t>
            </w:r>
            <w:r w:rsidR="00077442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  <w:t>едения встречи в течение 15</w:t>
            </w:r>
            <w:r w:rsidRPr="00FD22D3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  <w:t xml:space="preserve"> минут после вызова</w:t>
            </w:r>
            <w:r w:rsidR="00177A62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  <w:t xml:space="preserve"> на корт</w:t>
            </w:r>
            <w:r w:rsidRPr="00FD22D3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  <w:t xml:space="preserve"> или указанного в расписании времени, засчитывается поражение.</w:t>
            </w:r>
          </w:p>
          <w:p w:rsidR="00764FEB" w:rsidRDefault="00764FEB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6D35F5" w:rsidRPr="006D35F5" w:rsidRDefault="006D35F5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D35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4.  Программа и  регламент проведения соревнований</w:t>
            </w:r>
          </w:p>
          <w:p w:rsidR="006D35F5" w:rsidRPr="006D35F5" w:rsidRDefault="006D35F5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     </w:t>
            </w:r>
            <w:r w:rsidR="005216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4.1.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Чемпионат проводится по действующим Правилам игры в теннис, принятым Ме</w:t>
            </w:r>
            <w:r w:rsidR="004C665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ждународной Федерацией тенниса 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по состоянию на 1 января 2010 г. </w:t>
            </w:r>
          </w:p>
          <w:p w:rsidR="00764FEB" w:rsidRDefault="006D35F5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     </w:t>
            </w:r>
            <w:r w:rsidR="00177A6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Жеребьевка </w:t>
            </w:r>
            <w:r w:rsidR="00764FE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возрастных групп М-70+,М-65+,М-60+ </w:t>
            </w:r>
            <w:r w:rsidR="00177A6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проводится 20 февраля 201</w:t>
            </w:r>
            <w:r w:rsidR="006901A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</w:t>
            </w:r>
            <w:r w:rsidR="00177A6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года в 12:00. Расписание игр будет размещено на сайте </w:t>
            </w:r>
            <w:proofErr w:type="spellStart"/>
            <w:r w:rsidR="00177A6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vtennis</w:t>
            </w:r>
            <w:proofErr w:type="spellEnd"/>
            <w:r w:rsidR="00177A62" w:rsidRPr="00177A6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spellStart"/>
            <w:r w:rsidR="00177A6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ru</w:t>
            </w:r>
            <w:proofErr w:type="spellEnd"/>
            <w:r w:rsidR="00177A6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20 февраля 201</w:t>
            </w:r>
            <w:r w:rsidR="006901A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</w:t>
            </w:r>
            <w:r w:rsidR="00177A6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  <w:r w:rsidR="007253D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после 20</w:t>
            </w:r>
            <w:r w:rsidR="00764FE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часов</w:t>
            </w:r>
            <w:r w:rsidR="00177A6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177A62" w:rsidRDefault="00764FEB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r w:rsidR="00177A6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Регистрация участников соревнований М</w:t>
            </w:r>
            <w:r w:rsidR="00657B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  <w:r w:rsidR="006901A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0+,</w:t>
            </w:r>
            <w:r w:rsidR="00177A6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="00657B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  <w:r w:rsidR="006901A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65+,М-60+ </w:t>
            </w:r>
            <w:r w:rsidR="00177A6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- 22 февраля 201</w:t>
            </w:r>
            <w:r w:rsidR="006901A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</w:t>
            </w:r>
            <w:r w:rsidR="00177A6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года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перед началом матча 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согласно расписания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177A62" w:rsidRDefault="008151EC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    </w:t>
            </w:r>
            <w:r w:rsidR="00177A6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Регис</w:t>
            </w:r>
            <w:r w:rsidR="006901A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трация участников соревнований М-50</w:t>
            </w:r>
            <w:r w:rsidR="00177A6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+, М</w:t>
            </w:r>
            <w:r w:rsidR="00657B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  <w:r w:rsidR="00177A6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40+ - 23 февраля 201</w:t>
            </w:r>
            <w:r w:rsidR="006901A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</w:t>
            </w:r>
            <w:r w:rsidR="00764FE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года с 14:00 до 15</w:t>
            </w:r>
            <w:r w:rsidR="00177A6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:00.</w:t>
            </w:r>
            <w:r w:rsidR="00764FE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Жеребьёвка в 15:00.Начало игр после жеребьёвки </w:t>
            </w:r>
            <w:proofErr w:type="gramStart"/>
            <w:r w:rsidR="00764FE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согласно расписания</w:t>
            </w:r>
            <w:proofErr w:type="gramEnd"/>
            <w:r w:rsidR="00764FE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177A62" w:rsidRDefault="00764FEB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r w:rsidR="00177A6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Регис</w:t>
            </w:r>
            <w:r w:rsidR="006901A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трация участников соревнований Ж-35</w:t>
            </w:r>
            <w:r w:rsidR="00177A6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+</w:t>
            </w:r>
            <w:r w:rsidR="006901A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,Ж-50+</w:t>
            </w:r>
            <w:r w:rsidR="009B0B3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- 24</w:t>
            </w:r>
            <w:r w:rsidR="00177A6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февраля 201</w:t>
            </w:r>
            <w:r w:rsidR="006901A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</w:t>
            </w:r>
            <w:r w:rsidR="00177A6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года с 1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9B0B3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:00 до 1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  <w:r w:rsidR="00177A6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:00.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Жеребьёвка в 15:00.Начало игр после жеребьёвки 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согласно расписания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764FEB" w:rsidRDefault="00764FEB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     Начало игр парного разряда ММ-50+,ММ-60+ 24 февраля 2018 года</w:t>
            </w:r>
            <w:r w:rsidR="004E305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после окончания игр одиночного разряда,</w:t>
            </w:r>
            <w:r w:rsidR="000D307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согласно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дополнительного расписания.</w:t>
            </w:r>
          </w:p>
          <w:p w:rsidR="006D35F5" w:rsidRPr="006D35F5" w:rsidRDefault="00764FEB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    </w:t>
            </w:r>
            <w:r w:rsidR="006D35F5"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Формирование состава участников и жеребьевка проводится</w:t>
            </w:r>
            <w:r w:rsidR="004C665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в соответствии с Регламентом </w:t>
            </w:r>
            <w:proofErr w:type="spellStart"/>
            <w:r w:rsidR="004C665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Вет</w:t>
            </w:r>
            <w:proofErr w:type="spellEnd"/>
            <w:r w:rsidR="004C665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-Тура</w:t>
            </w:r>
            <w:r w:rsidR="006D35F5"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6D35F5" w:rsidRDefault="006D35F5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     Список сеяных участников определяется в соответ</w:t>
            </w:r>
            <w:r w:rsidR="004C665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ствии с Регламентом </w:t>
            </w:r>
            <w:proofErr w:type="spellStart"/>
            <w:r w:rsidR="004C665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Вет</w:t>
            </w:r>
            <w:proofErr w:type="spellEnd"/>
            <w:r w:rsidR="004C665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-Тура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сред</w:t>
            </w:r>
            <w:r w:rsidR="004C665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и игроков, имеющих 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рейтинг.</w:t>
            </w:r>
          </w:p>
          <w:p w:rsidR="00764FEB" w:rsidRDefault="00764FEB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       Организаторы турнира имеют право распределять свободные карты (СК) на своё усмотрение </w:t>
            </w:r>
            <w:r w:rsidRPr="00764FEB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  <w:t>бесплатно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в зависимости от количества игроков в сетке.(32 игрока-4 СК,24 игрока-3 СК,16 игроков-2 СК,8 игроков-1 СК).  </w:t>
            </w:r>
          </w:p>
          <w:p w:rsidR="006D35F5" w:rsidRPr="006D35F5" w:rsidRDefault="006D35F5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       В случае превышения установленного максимального количества участников при регистрации игроков в соответствующей возрастной группе, ГСК оставляет за собой право проведения отборочного этапа. Отборочные игры проводятся сразу после окончания регистрации в соответствующей возрастной группе.</w:t>
            </w:r>
          </w:p>
          <w:p w:rsidR="006D35F5" w:rsidRPr="006D35F5" w:rsidRDefault="006D35F5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   Соревнования в одиночных и парных разрядах во всех возрастных группах проводятся по олимпийской</w:t>
            </w:r>
            <w:r w:rsidR="004F73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системе.</w:t>
            </w:r>
            <w:r w:rsidR="0090307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B83A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90307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Предусмотрен дополнительный турнир в одиночных разрядах</w:t>
            </w:r>
            <w:r w:rsidR="004E305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="0090307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90307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для</w:t>
            </w:r>
            <w:proofErr w:type="gramEnd"/>
            <w:r w:rsidR="0090307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проигравших в первом туре.</w:t>
            </w:r>
          </w:p>
          <w:p w:rsidR="006D35F5" w:rsidRPr="006D35F5" w:rsidRDefault="004F73C4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  </w:t>
            </w:r>
            <w:r w:rsidR="006D35F5"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Все матчи в одиночном разряде проводятся из 3-х обычных сетов с применением </w:t>
            </w:r>
            <w:proofErr w:type="gramStart"/>
            <w:r w:rsidR="006D35F5"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тай-брейка</w:t>
            </w:r>
            <w:proofErr w:type="gramEnd"/>
            <w:r w:rsidR="006D35F5"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во всех сетах.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Матчи дополнительного турнира в один</w:t>
            </w:r>
            <w:r w:rsidR="00B83A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очных разрядах начинаются 2</w:t>
            </w:r>
            <w:r w:rsidR="00764FE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B83A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февраля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по окончании игр основного турнира и проводятся из одного про-сета до 8 геймов,</w:t>
            </w:r>
            <w:r w:rsidR="00A47B3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при счёте 8:8-тай-брейк до 7 очков.</w:t>
            </w:r>
          </w:p>
          <w:p w:rsidR="006D35F5" w:rsidRPr="006D35F5" w:rsidRDefault="006D35F5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     Матчи в парном разряде проводятся из двух  сетов с  </w:t>
            </w:r>
            <w:proofErr w:type="gramStart"/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тай-брейком</w:t>
            </w:r>
            <w:proofErr w:type="gramEnd"/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в каждом сете по системе «</w:t>
            </w:r>
            <w:proofErr w:type="spellStart"/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No-Ad</w:t>
            </w:r>
            <w:proofErr w:type="spellEnd"/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» «ноу-</w:t>
            </w:r>
            <w:proofErr w:type="spellStart"/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эд</w:t>
            </w:r>
            <w:proofErr w:type="spellEnd"/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» (с розыгрышем решающего очка при счете «ровно»). Если для выявления победителя потребуется решающий сет,  то вместо него играется решающий </w:t>
            </w:r>
            <w:proofErr w:type="gramStart"/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тай-брейк</w:t>
            </w:r>
            <w:proofErr w:type="gramEnd"/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до 10 очков.</w:t>
            </w:r>
          </w:p>
          <w:p w:rsidR="006D35F5" w:rsidRPr="006D35F5" w:rsidRDefault="006D35F5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 Главная судейская коллегия имеет право изменить регламент проведения соревнований в случае возникновения чрезвычайных обстоятельств.</w:t>
            </w:r>
          </w:p>
          <w:p w:rsidR="006D35F5" w:rsidRPr="006D35F5" w:rsidRDefault="006D35F5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6D35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5.  Техническое и материальное обеспечение соревнований</w:t>
            </w:r>
          </w:p>
          <w:p w:rsidR="009B0B3A" w:rsidRDefault="006D35F5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    </w:t>
            </w:r>
            <w:r w:rsidR="005216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5.1.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Соревнования проводятся на </w:t>
            </w:r>
            <w:r w:rsidR="00B83A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двух закрытых кортах</w:t>
            </w:r>
            <w:r w:rsidR="004F73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с покрытием </w:t>
            </w:r>
            <w:r w:rsidR="004E305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4F73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терафлекс</w:t>
            </w:r>
            <w:proofErr w:type="spellEnd"/>
            <w:r w:rsidR="00B83A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филиала «Санаторий</w:t>
            </w:r>
            <w:r w:rsidR="00FD22D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«</w:t>
            </w:r>
            <w:proofErr w:type="spellStart"/>
            <w:r w:rsidR="00FD22D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Марфинский</w:t>
            </w:r>
            <w:proofErr w:type="spellEnd"/>
            <w:r w:rsidR="00FD22D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="00F64F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и одном закрытом корте с покрытием </w:t>
            </w:r>
            <w:proofErr w:type="spellStart"/>
            <w:r w:rsidR="00F64F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терафлекс</w:t>
            </w:r>
            <w:proofErr w:type="spellEnd"/>
            <w:r w:rsidR="00F64F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пансионата «Берёзовая роща»</w:t>
            </w:r>
            <w:r w:rsidR="00FD22D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    На каждую встречу одиночного турнира предоставляются 3 </w:t>
            </w:r>
            <w:proofErr w:type="gramStart"/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новых</w:t>
            </w:r>
            <w:proofErr w:type="gramEnd"/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мяча, на разминку и тренировки – мячи, используемые на турнире, но не обязательно новые.</w:t>
            </w:r>
          </w:p>
          <w:p w:rsidR="009B0B3A" w:rsidRPr="009B0B3A" w:rsidRDefault="009B0B3A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64FE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    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Мячи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Shine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6D35F5" w:rsidRPr="006D35F5" w:rsidRDefault="0090307F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  Матчи турнира в одиночных  разрядах</w:t>
            </w:r>
            <w:r w:rsidR="006D35F5"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начиная </w:t>
            </w:r>
            <w:r w:rsidR="004F73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 полуфиналов  и финалы в парных разрядах</w:t>
            </w:r>
            <w:r w:rsidR="006D35F5"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,  обслуживаются судьями на вышке. </w:t>
            </w:r>
          </w:p>
          <w:p w:rsidR="006D35F5" w:rsidRPr="006D35F5" w:rsidRDefault="006D35F5" w:rsidP="00177A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    Участники  соревнований во время </w:t>
            </w:r>
            <w:r w:rsidR="004F73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Чемпионата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обеспечиваются питьевой водой. 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6D35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6. Обеспечение безопасности участников и зрителей</w:t>
            </w:r>
          </w:p>
          <w:p w:rsidR="006D35F5" w:rsidRPr="006D35F5" w:rsidRDefault="006D35F5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    </w:t>
            </w:r>
            <w:r w:rsidR="005216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6.1.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Физкультурные мероприятия проводятся на спортивных сооружениях,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при 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наличии актов готовности объектов спорта к проведению физкультурных мероприятий.</w:t>
            </w:r>
          </w:p>
          <w:p w:rsidR="00764FEB" w:rsidRDefault="006D35F5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  </w:t>
            </w:r>
          </w:p>
          <w:p w:rsidR="006D35F5" w:rsidRPr="006D35F5" w:rsidRDefault="006D35F5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5216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6.2.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Во время и в месте проведения Чемпионата должен находиться соответствующий медицинский персонал для оказания, в случае необходимости, скорой медицинской помощи.</w:t>
            </w:r>
          </w:p>
          <w:p w:rsidR="009B0B3A" w:rsidRDefault="006D35F5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="009B31F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7.</w:t>
            </w:r>
            <w:r w:rsidRPr="006D35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Награждение 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 xml:space="preserve">    </w:t>
            </w:r>
            <w:r w:rsidR="005216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7.1.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Победители </w:t>
            </w:r>
            <w:r w:rsidR="004F73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и призёры 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Чемпионата во все</w:t>
            </w:r>
            <w:r w:rsidR="004F73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х возрастных группах в одиночных</w:t>
            </w:r>
            <w:r w:rsidR="00367F5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и</w:t>
            </w:r>
            <w:r w:rsidR="004F73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парных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FD22D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разрядах среди мужчин и женщин н</w:t>
            </w:r>
            <w:r w:rsidR="005A214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аграждаются  кубками, медалями и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71E5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грамотами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,</w:t>
            </w:r>
            <w:r w:rsidR="00271E5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4F73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соответствующего достоинства.</w:t>
            </w:r>
            <w:r w:rsidR="008151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Предусмотрен призовой фонд для награждения</w:t>
            </w:r>
            <w:r w:rsidR="004E305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победителей </w:t>
            </w:r>
            <w:r w:rsidR="008151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и призеров денежными призами в одиночном и парном разрядах в сетках</w:t>
            </w:r>
            <w:r w:rsidR="004E305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с наибольшим количеством участников</w:t>
            </w:r>
            <w:r w:rsidR="008151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у мужчин и женщин.</w:t>
            </w:r>
            <w:r w:rsidR="00153C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8151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53C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6D35F5" w:rsidRPr="006D35F5" w:rsidRDefault="0090307F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  <w:r w:rsidR="006D35F5" w:rsidRPr="006D35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. Заявки на участие</w:t>
            </w:r>
          </w:p>
          <w:p w:rsidR="006B5CD9" w:rsidRDefault="006D35F5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     </w:t>
            </w:r>
            <w:r w:rsidR="005216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8.1.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Последний срок подачи заявок на участие в Чемпионате</w:t>
            </w:r>
            <w:r w:rsidR="004F73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до 12.00</w:t>
            </w:r>
            <w:r w:rsidR="00C24B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  <w:r w:rsidR="004F73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4F73C4" w:rsidRPr="00B83A0A"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18"/>
                <w:lang w:eastAsia="ru-RU"/>
              </w:rPr>
              <w:t xml:space="preserve">19 </w:t>
            </w:r>
            <w:r w:rsidR="00FD22D3" w:rsidRPr="00B83A0A"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18"/>
                <w:lang w:eastAsia="ru-RU"/>
              </w:rPr>
              <w:t>февраля</w:t>
            </w:r>
            <w:r w:rsidR="00FD22D3" w:rsidRPr="00B83A0A">
              <w:rPr>
                <w:rFonts w:ascii="Verdana" w:eastAsia="Times New Roman" w:hAnsi="Verdana" w:cs="Times New Roman"/>
                <w:color w:val="000000"/>
                <w:sz w:val="20"/>
                <w:szCs w:val="18"/>
                <w:lang w:eastAsia="ru-RU"/>
              </w:rPr>
              <w:t xml:space="preserve"> </w:t>
            </w:r>
            <w:r w:rsidR="00F64F60"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18"/>
                <w:lang w:eastAsia="ru-RU"/>
              </w:rPr>
              <w:t>2018</w:t>
            </w:r>
            <w:r w:rsidR="004F73C4" w:rsidRPr="00B83A0A"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18"/>
                <w:lang w:eastAsia="ru-RU"/>
              </w:rPr>
              <w:t xml:space="preserve"> года</w:t>
            </w:r>
            <w:r w:rsidR="004F73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,</w:t>
            </w:r>
            <w:r w:rsidR="00FD22D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4F73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по </w:t>
            </w:r>
            <w:r w:rsidR="004F73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e</w:t>
            </w:r>
            <w:r w:rsidR="004F73C4" w:rsidRPr="004F73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  <w:r w:rsidR="004F73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mail</w:t>
            </w:r>
            <w:r w:rsidR="004F73C4">
              <w:rPr>
                <w:u w:val="single"/>
              </w:rPr>
              <w:t xml:space="preserve"> </w:t>
            </w:r>
            <w:hyperlink r:id="rId7" w:history="1">
              <w:r w:rsidR="000117DF" w:rsidRPr="00BB54AC">
                <w:rPr>
                  <w:rStyle w:val="a5"/>
                  <w:b/>
                </w:rPr>
                <w:t>leshukov1956@yandex.ru</w:t>
              </w:r>
            </w:hyperlink>
            <w:r w:rsidR="000117DF">
              <w:rPr>
                <w:rStyle w:val="header-user-name"/>
                <w:b/>
                <w:u w:val="single"/>
              </w:rPr>
              <w:t xml:space="preserve"> </w:t>
            </w:r>
            <w:r w:rsidR="000117DF" w:rsidRPr="000117DF">
              <w:rPr>
                <w:rStyle w:val="header-user-name"/>
              </w:rPr>
              <w:t xml:space="preserve">по форме, </w:t>
            </w:r>
            <w:r w:rsidR="00B83A0A">
              <w:rPr>
                <w:rStyle w:val="header-user-name"/>
              </w:rPr>
              <w:t xml:space="preserve"> </w:t>
            </w:r>
            <w:r w:rsidR="000117DF" w:rsidRPr="000117DF">
              <w:rPr>
                <w:rStyle w:val="header-user-name"/>
              </w:rPr>
              <w:t>приведённой в приложении 1 настоящего Положения</w:t>
            </w:r>
            <w:r w:rsidR="008151EC">
              <w:rPr>
                <w:rStyle w:val="header-user-name"/>
              </w:rPr>
              <w:t>,</w:t>
            </w:r>
            <w:r w:rsidR="004F73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4F73C4" w:rsidRPr="004F73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5216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 телефону :</w:t>
            </w:r>
            <w:r w:rsidR="005216A5" w:rsidRPr="005216A5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  <w:t>89206902942</w:t>
            </w:r>
            <w:r w:rsidR="008151EC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  <w:t xml:space="preserve">. </w:t>
            </w:r>
            <w:r w:rsidR="008151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="008151EC" w:rsidRPr="008151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ли</w:t>
            </w:r>
            <w:r w:rsidR="008151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на сайт </w:t>
            </w:r>
            <w:proofErr w:type="spellStart"/>
            <w:r w:rsidR="008151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Вет</w:t>
            </w:r>
            <w:proofErr w:type="spellEnd"/>
            <w:r w:rsidR="008151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– тура через </w:t>
            </w:r>
            <w:proofErr w:type="spellStart"/>
            <w:r w:rsidR="008151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Пин</w:t>
            </w:r>
            <w:proofErr w:type="spellEnd"/>
            <w:r w:rsidR="008151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–код. </w:t>
            </w:r>
            <w:r w:rsidR="006B5CD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К участию в Чемпионате допускаются </w:t>
            </w:r>
            <w:proofErr w:type="gramStart"/>
            <w:r w:rsidR="006B5CD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игроки</w:t>
            </w:r>
            <w:proofErr w:type="gramEnd"/>
            <w:r w:rsidR="006B5CD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своевременно подавшие заявку, прошедшие регистрацию и оплатившие стартовый взнос.</w:t>
            </w:r>
          </w:p>
          <w:p w:rsidR="006B5CD9" w:rsidRDefault="006B5CD9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     8.2.Размещение участников Чемпионата возможно в санатории «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Марфинский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» </w:t>
            </w:r>
            <w:r w:rsidR="00153C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 путёвке выходного дня от 2500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до 3000 рублей в сутки,</w:t>
            </w:r>
            <w:r w:rsidR="00153C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и пансионате «Берёзовая роща» от 2000 до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2500 рублей в сутки.</w:t>
            </w:r>
            <w:r w:rsidR="00153C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Размещение – в 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одно-двухместных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номерах,</w:t>
            </w:r>
            <w:r w:rsidR="00153C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питание,</w:t>
            </w:r>
            <w:r w:rsidR="00153C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9B0B3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сауна,</w:t>
            </w:r>
            <w:r w:rsidR="00153C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9B0B3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тренажёрный зал,</w:t>
            </w:r>
            <w:r w:rsidR="00153C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посещение бассейна включено.</w:t>
            </w:r>
          </w:p>
          <w:p w:rsidR="006B5CD9" w:rsidRPr="006B5CD9" w:rsidRDefault="006B5CD9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     8.3.Проезд к месту прове</w:t>
            </w:r>
            <w:r w:rsidR="00367F5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дение соревнований на электричке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от станции метро «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Ти</w:t>
            </w:r>
            <w:r w:rsidR="00F4717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мирязевская</w:t>
            </w:r>
            <w:proofErr w:type="spellEnd"/>
            <w:r w:rsidR="00F4717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» до станции «</w:t>
            </w:r>
            <w:proofErr w:type="spellStart"/>
            <w:r w:rsidR="00F4717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Катуар</w:t>
            </w:r>
            <w:proofErr w:type="spellEnd"/>
            <w:r w:rsidR="00F4717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»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,</w:t>
            </w:r>
            <w:r w:rsidR="00F4717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далее автобусом номер 37 до конечной остановки,</w:t>
            </w:r>
            <w:r w:rsidR="00153C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либо маршрутным такси.</w:t>
            </w:r>
            <w:r w:rsidR="00153C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На личном автомобиле с </w:t>
            </w:r>
            <w:r w:rsidRPr="006B5CD9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  <w:t>обязательным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извещением Председателя оргкомитета турнира </w:t>
            </w:r>
            <w:r w:rsidR="00F4717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   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="00F4717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индриевского</w:t>
            </w:r>
            <w:proofErr w:type="spellEnd"/>
            <w:r w:rsidR="00F4717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Г.И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по телефону </w:t>
            </w:r>
            <w:r w:rsidRPr="006B5CD9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  <w:t>89150936520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,</w:t>
            </w:r>
            <w:r w:rsidR="00F4717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о марке и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гос</w:t>
            </w:r>
            <w:proofErr w:type="gramStart"/>
            <w:r w:rsidR="00F4717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омере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автомобиля для оформления пропуска на въезд в санаторий. </w:t>
            </w:r>
          </w:p>
          <w:p w:rsidR="006D35F5" w:rsidRPr="006D35F5" w:rsidRDefault="006B5CD9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  <w:t xml:space="preserve">     </w:t>
            </w:r>
            <w:r w:rsidR="00C24B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D35F5" w:rsidRPr="006D35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="0090307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  <w:r w:rsidR="006D35F5" w:rsidRPr="006D35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. Условия финансирования </w:t>
            </w:r>
          </w:p>
          <w:p w:rsidR="006B5CD9" w:rsidRDefault="006D35F5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     </w:t>
            </w:r>
            <w:r w:rsidR="006B5CD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9.1.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Расходы по подготовке и проведению соревнования</w:t>
            </w:r>
            <w:r w:rsidR="00271E5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,</w:t>
            </w:r>
            <w:r w:rsidR="002463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нагр</w:t>
            </w:r>
            <w:r w:rsidR="006B5CD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аждению победителей и призёров</w:t>
            </w:r>
            <w:r w:rsidR="002463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="00271E5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аренде кортов, бассейна, саун и тренажерного зала, 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обеспечиваются  за счет средств организаторов, заявочных взносов и других источников. </w:t>
            </w:r>
          </w:p>
          <w:p w:rsidR="006D35F5" w:rsidRPr="006D35F5" w:rsidRDefault="006B5CD9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     9.2.</w:t>
            </w:r>
            <w:r w:rsidR="006D35F5"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Расходы  по  участию  спортсменов  в  соревновании   (проезд   до  места  соревнования  и обратно, суточные в пути, питание и размещение)   несут   командирующие  их   организации  или сами   участники. </w:t>
            </w:r>
          </w:p>
          <w:p w:rsidR="006D35F5" w:rsidRPr="006D35F5" w:rsidRDefault="006D35F5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     </w:t>
            </w:r>
            <w:r w:rsidR="006B5CD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9.3.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При регистрации в мандатной комиссии  каждому игроку необходимо уплатит</w:t>
            </w:r>
            <w:r w:rsidR="000776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ь заявочный взнос в размере 2000 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рублей за учас</w:t>
            </w:r>
            <w:r w:rsidR="009B0B3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тие в одиночном разряде и по </w:t>
            </w:r>
            <w:r w:rsidR="00367F5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  <w:r w:rsidR="000776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00</w:t>
            </w:r>
            <w:r w:rsidR="00FD06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рублей с каждого игрока </w:t>
            </w:r>
            <w:r w:rsidR="009B0B3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за участие в парном разряде.</w:t>
            </w:r>
          </w:p>
          <w:p w:rsidR="0035678C" w:rsidRDefault="006D35F5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   Участники соревнований, которым  уже исполнилось или в 201</w:t>
            </w:r>
            <w:r w:rsidR="00F64F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году исполняется 65 лет у мужчин и 60 лет у женщин оплачивают вс</w:t>
            </w:r>
            <w:r w:rsidR="00F64F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тупительный взнос в размере 50% в одиночном разряде.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</w:t>
            </w:r>
          </w:p>
          <w:p w:rsidR="006D35F5" w:rsidRPr="0035678C" w:rsidRDefault="006D35F5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5678C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  <w:br/>
              <w:t>                                                                             </w:t>
            </w:r>
          </w:p>
          <w:p w:rsidR="004660A1" w:rsidRDefault="004660A1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  <w:p w:rsidR="00246329" w:rsidRDefault="00246329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  <w:p w:rsidR="00A47B3C" w:rsidRDefault="00A47B3C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  <w:p w:rsidR="004660A1" w:rsidRDefault="00246329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</w:t>
            </w:r>
          </w:p>
          <w:p w:rsidR="004660A1" w:rsidRDefault="004660A1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  <w:p w:rsidR="004660A1" w:rsidRDefault="004660A1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  <w:p w:rsidR="004660A1" w:rsidRDefault="004660A1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  <w:p w:rsidR="006D35F5" w:rsidRPr="006D35F5" w:rsidRDefault="006D35F5" w:rsidP="004660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D35F5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Приложение 1</w:t>
            </w:r>
          </w:p>
          <w:p w:rsidR="00A47B3C" w:rsidRDefault="00A47B3C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4660A1" w:rsidRDefault="006D35F5" w:rsidP="00246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D35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З</w:t>
            </w:r>
            <w:proofErr w:type="gramEnd"/>
            <w:r w:rsidRPr="006D35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А Я В К А 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="00C34F6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C34F68" w:rsidRPr="006D35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  участие в </w:t>
            </w:r>
            <w:r w:rsidR="00A47B3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Зимнем</w:t>
            </w:r>
            <w:r w:rsidR="00C34F6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Чемпионате Вооружённых сил РФ по теннису среди ветеранов </w:t>
            </w:r>
          </w:p>
          <w:p w:rsidR="006D35F5" w:rsidRPr="006D35F5" w:rsidRDefault="00C34F68" w:rsidP="00246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201</w:t>
            </w:r>
            <w:r w:rsidR="00F64F6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года</w:t>
            </w:r>
            <w:r w:rsidR="0090307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в системе Российского ветеранского теннисного тура</w:t>
            </w:r>
            <w:proofErr w:type="gramStart"/>
            <w:r w:rsidR="0090307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367F5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(</w:t>
            </w:r>
            <w:proofErr w:type="gramEnd"/>
            <w:r w:rsidR="00367F5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ВЕТ-Тура)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="006D35F5"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="006D35F5" w:rsidRPr="006D35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           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                     </w:t>
            </w:r>
            <w:r w:rsidR="00A47B3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="00A47B3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Марфино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, 22 – 27</w:t>
            </w:r>
            <w:r w:rsidR="006D35F5" w:rsidRPr="006D35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  </w:t>
            </w:r>
            <w:r w:rsidR="00A47B3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февраля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D35F5" w:rsidRPr="006D35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201</w:t>
            </w:r>
            <w:r w:rsidR="00F64F6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  <w:r w:rsidR="006D35F5" w:rsidRPr="006D35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  <w:p w:rsidR="006D35F5" w:rsidRPr="006D35F5" w:rsidRDefault="006D35F5" w:rsidP="00246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tbl>
            <w:tblPr>
              <w:tblW w:w="4942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432"/>
              <w:gridCol w:w="2264"/>
              <w:gridCol w:w="1335"/>
              <w:gridCol w:w="1185"/>
              <w:gridCol w:w="2073"/>
              <w:gridCol w:w="1483"/>
            </w:tblGrid>
            <w:tr w:rsidR="00C34F68" w:rsidRPr="006D35F5" w:rsidTr="00C34F68">
              <w:trPr>
                <w:tblCellSpacing w:w="0" w:type="dxa"/>
              </w:trPr>
              <w:tc>
                <w:tcPr>
                  <w:tcW w:w="13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35F5" w:rsidRPr="006D35F5" w:rsidRDefault="00A47B3C" w:rsidP="002463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Рег. номер</w:t>
                  </w:r>
                </w:p>
              </w:tc>
              <w:tc>
                <w:tcPr>
                  <w:tcW w:w="21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35F5" w:rsidRPr="006D35F5" w:rsidRDefault="006D35F5" w:rsidP="002463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35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Фамилия,</w:t>
                  </w:r>
                  <w:r w:rsidRPr="006D35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имя  и отчество участника полностью</w:t>
                  </w:r>
                </w:p>
              </w:tc>
              <w:tc>
                <w:tcPr>
                  <w:tcW w:w="12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35F5" w:rsidRPr="006D35F5" w:rsidRDefault="006D35F5" w:rsidP="002463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35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Дата рождения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35F5" w:rsidRPr="006D35F5" w:rsidRDefault="006D35F5" w:rsidP="002463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35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Страна, город</w:t>
                  </w:r>
                  <w:r w:rsidR="0024632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проживания</w:t>
                  </w:r>
                </w:p>
              </w:tc>
              <w:tc>
                <w:tcPr>
                  <w:tcW w:w="19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35F5" w:rsidRPr="006D35F5" w:rsidRDefault="006D35F5" w:rsidP="00367F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35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Контактные телефоны, электронная почта</w:t>
                  </w:r>
                </w:p>
              </w:tc>
              <w:tc>
                <w:tcPr>
                  <w:tcW w:w="14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35F5" w:rsidRPr="00C34F68" w:rsidRDefault="006D35F5" w:rsidP="002463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34F68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Возрастная группа</w:t>
                  </w:r>
                </w:p>
              </w:tc>
            </w:tr>
            <w:tr w:rsidR="00C34F68" w:rsidRPr="006D35F5" w:rsidTr="00367F54">
              <w:trPr>
                <w:trHeight w:val="204"/>
                <w:tblCellSpacing w:w="0" w:type="dxa"/>
              </w:trPr>
              <w:tc>
                <w:tcPr>
                  <w:tcW w:w="13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35F5" w:rsidRPr="006D35F5" w:rsidRDefault="006D35F5" w:rsidP="002463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35F5" w:rsidRPr="006D35F5" w:rsidRDefault="006D35F5" w:rsidP="002463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35F5" w:rsidRPr="006D35F5" w:rsidRDefault="006D35F5" w:rsidP="002463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35F5" w:rsidRPr="006D35F5" w:rsidRDefault="006D35F5" w:rsidP="002463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35F5" w:rsidRPr="006D35F5" w:rsidRDefault="006D35F5" w:rsidP="002463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35F5" w:rsidRPr="006D35F5" w:rsidRDefault="006D35F5" w:rsidP="002463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D35F5" w:rsidRPr="006D35F5" w:rsidRDefault="006D35F5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    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 xml:space="preserve">Дата __________                 __________________           ___________________ 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                                                  </w:t>
            </w:r>
            <w:proofErr w:type="gramStart"/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подпись )                  ( расшифровка подписи ) </w:t>
            </w:r>
          </w:p>
          <w:p w:rsidR="006D35F5" w:rsidRPr="006D35F5" w:rsidRDefault="006D35F5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4"/>
                <w:szCs w:val="14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6D35F5" w:rsidRPr="006D35F5" w:rsidRDefault="006D35F5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35F5" w:rsidRPr="006D35F5" w:rsidTr="002A4D4F">
        <w:trPr>
          <w:tblCellSpacing w:w="0" w:type="dxa"/>
        </w:trPr>
        <w:tc>
          <w:tcPr>
            <w:tcW w:w="9903" w:type="dxa"/>
            <w:shd w:val="clear" w:color="auto" w:fill="FFFFFF"/>
            <w:vAlign w:val="center"/>
            <w:hideMark/>
          </w:tcPr>
          <w:p w:rsidR="006D35F5" w:rsidRPr="006D35F5" w:rsidRDefault="006D35F5" w:rsidP="006D35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D35F5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lastRenderedPageBreak/>
              <w:drawing>
                <wp:inline distT="0" distB="0" distL="0" distR="0">
                  <wp:extent cx="74295" cy="57785"/>
                  <wp:effectExtent l="0" t="0" r="1905" b="0"/>
                  <wp:docPr id="6" name="Рисунок 6" descr="http://vtennis.ru/img/b_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vtennis.ru/img/b_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" cy="57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6D35F5" w:rsidRPr="006D35F5" w:rsidRDefault="006D35F5" w:rsidP="006D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3694" w:rsidRDefault="00283694"/>
    <w:sectPr w:rsidR="00283694" w:rsidSect="00177A6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7327E"/>
    <w:multiLevelType w:val="hybridMultilevel"/>
    <w:tmpl w:val="AEFC978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>
    <w:nsid w:val="7C063289"/>
    <w:multiLevelType w:val="hybridMultilevel"/>
    <w:tmpl w:val="C1686C50"/>
    <w:lvl w:ilvl="0" w:tplc="0419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C86"/>
    <w:rsid w:val="000117DF"/>
    <w:rsid w:val="00077442"/>
    <w:rsid w:val="000776F3"/>
    <w:rsid w:val="0008212B"/>
    <w:rsid w:val="00090B85"/>
    <w:rsid w:val="000D3077"/>
    <w:rsid w:val="00153C0E"/>
    <w:rsid w:val="00167DAE"/>
    <w:rsid w:val="00177A62"/>
    <w:rsid w:val="00183419"/>
    <w:rsid w:val="00221768"/>
    <w:rsid w:val="00246329"/>
    <w:rsid w:val="00271E59"/>
    <w:rsid w:val="00283694"/>
    <w:rsid w:val="002A4D4F"/>
    <w:rsid w:val="0035678C"/>
    <w:rsid w:val="00367F54"/>
    <w:rsid w:val="004537B8"/>
    <w:rsid w:val="004660A1"/>
    <w:rsid w:val="004C6657"/>
    <w:rsid w:val="004E3054"/>
    <w:rsid w:val="004F73C4"/>
    <w:rsid w:val="005216A5"/>
    <w:rsid w:val="00525595"/>
    <w:rsid w:val="00581FB9"/>
    <w:rsid w:val="005A214A"/>
    <w:rsid w:val="005B62E6"/>
    <w:rsid w:val="005E01D6"/>
    <w:rsid w:val="00657B50"/>
    <w:rsid w:val="006901A9"/>
    <w:rsid w:val="006935AA"/>
    <w:rsid w:val="006B3C86"/>
    <w:rsid w:val="006B5CD9"/>
    <w:rsid w:val="006D35F5"/>
    <w:rsid w:val="00712CA9"/>
    <w:rsid w:val="007253D0"/>
    <w:rsid w:val="00764FEB"/>
    <w:rsid w:val="008151EC"/>
    <w:rsid w:val="008153C4"/>
    <w:rsid w:val="00831CF4"/>
    <w:rsid w:val="008B32DB"/>
    <w:rsid w:val="008D28D9"/>
    <w:rsid w:val="0090307F"/>
    <w:rsid w:val="009B0B3A"/>
    <w:rsid w:val="009B31F0"/>
    <w:rsid w:val="009C7F5D"/>
    <w:rsid w:val="009E751B"/>
    <w:rsid w:val="00A255B8"/>
    <w:rsid w:val="00A47B3C"/>
    <w:rsid w:val="00AD566A"/>
    <w:rsid w:val="00AD6C50"/>
    <w:rsid w:val="00B5218C"/>
    <w:rsid w:val="00B83A0A"/>
    <w:rsid w:val="00B97614"/>
    <w:rsid w:val="00C027F4"/>
    <w:rsid w:val="00C208C9"/>
    <w:rsid w:val="00C24BE0"/>
    <w:rsid w:val="00C34F68"/>
    <w:rsid w:val="00C62A8B"/>
    <w:rsid w:val="00D3329F"/>
    <w:rsid w:val="00E44320"/>
    <w:rsid w:val="00F4717A"/>
    <w:rsid w:val="00F64F60"/>
    <w:rsid w:val="00F653B7"/>
    <w:rsid w:val="00FD06BB"/>
    <w:rsid w:val="00FD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5F5"/>
    <w:rPr>
      <w:rFonts w:ascii="Tahoma" w:hAnsi="Tahoma" w:cs="Tahoma"/>
      <w:sz w:val="16"/>
      <w:szCs w:val="16"/>
    </w:rPr>
  </w:style>
  <w:style w:type="character" w:customStyle="1" w:styleId="header-user-name">
    <w:name w:val="header-user-name"/>
    <w:basedOn w:val="a0"/>
    <w:rsid w:val="004F73C4"/>
  </w:style>
  <w:style w:type="character" w:styleId="a5">
    <w:name w:val="Hyperlink"/>
    <w:basedOn w:val="a0"/>
    <w:uiPriority w:val="99"/>
    <w:unhideWhenUsed/>
    <w:rsid w:val="000117D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216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5F5"/>
    <w:rPr>
      <w:rFonts w:ascii="Tahoma" w:hAnsi="Tahoma" w:cs="Tahoma"/>
      <w:sz w:val="16"/>
      <w:szCs w:val="16"/>
    </w:rPr>
  </w:style>
  <w:style w:type="character" w:customStyle="1" w:styleId="header-user-name">
    <w:name w:val="header-user-name"/>
    <w:basedOn w:val="a0"/>
    <w:rsid w:val="004F73C4"/>
  </w:style>
  <w:style w:type="character" w:styleId="a5">
    <w:name w:val="Hyperlink"/>
    <w:basedOn w:val="a0"/>
    <w:uiPriority w:val="99"/>
    <w:unhideWhenUsed/>
    <w:rsid w:val="000117D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21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0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5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25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1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5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0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8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5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24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6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8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5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4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8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0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5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04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1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1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0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9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7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9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0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55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4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76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06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2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6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55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1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93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8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05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1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7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leshukov1956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A938A-7EC9-4B26-A591-A6A5A8F60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1763</Words>
  <Characters>10053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spektr25</dc:creator>
  <cp:lastModifiedBy>Алексей Шишконаков</cp:lastModifiedBy>
  <cp:revision>2</cp:revision>
  <cp:lastPrinted>2017-11-06T16:57:00Z</cp:lastPrinted>
  <dcterms:created xsi:type="dcterms:W3CDTF">2017-12-03T13:20:00Z</dcterms:created>
  <dcterms:modified xsi:type="dcterms:W3CDTF">2017-12-03T13:20:00Z</dcterms:modified>
</cp:coreProperties>
</file>